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7F2FA1A1" w:rsidR="00F25AA3" w:rsidRPr="0011346F" w:rsidRDefault="00913413" w:rsidP="00F25AA3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 </w:t>
      </w:r>
      <w:r w:rsidR="00F25AA3" w:rsidRPr="002A4D32">
        <w:rPr>
          <w:color w:val="000000" w:themeColor="text1"/>
        </w:rPr>
        <w:t xml:space="preserve">Na temelju </w:t>
      </w:r>
      <w:r w:rsidR="002A4D32" w:rsidRPr="002A4D32">
        <w:rPr>
          <w:color w:val="000000" w:themeColor="text1"/>
        </w:rPr>
        <w:t>72. Zakona o komunalnom gospodarstvu («Narodne novine», br. 68/18, 110/18 i 32/20)</w:t>
      </w:r>
      <w:r w:rsidR="00F25AA3" w:rsidRPr="002A4D32">
        <w:rPr>
          <w:color w:val="000000" w:themeColor="text1"/>
        </w:rPr>
        <w:t xml:space="preserve"> i članka 24. Statuta Općine Donja Voća („Službeni vjesnik Varaždinske županije“, broj 30/13</w:t>
      </w:r>
      <w:r w:rsidR="00473F74">
        <w:rPr>
          <w:color w:val="000000" w:themeColor="text1"/>
        </w:rPr>
        <w:t xml:space="preserve"> i 31/20</w:t>
      </w:r>
      <w:r w:rsidR="00F25AA3" w:rsidRPr="002A4D32">
        <w:rPr>
          <w:color w:val="000000" w:themeColor="text1"/>
        </w:rPr>
        <w:t>), Općinsko</w:t>
      </w:r>
      <w:r w:rsidR="00F25AA3" w:rsidRPr="0011346F">
        <w:rPr>
          <w:color w:val="000000" w:themeColor="text1"/>
        </w:rPr>
        <w:t xml:space="preserve"> vijeće Općine Donja Voća na </w:t>
      </w:r>
      <w:r w:rsidR="00A2068E" w:rsidRPr="00473F74">
        <w:rPr>
          <w:color w:val="000000" w:themeColor="text1"/>
        </w:rPr>
        <w:t>2</w:t>
      </w:r>
      <w:r w:rsidR="00473F74">
        <w:rPr>
          <w:color w:val="000000" w:themeColor="text1"/>
        </w:rPr>
        <w:t>8</w:t>
      </w:r>
      <w:r w:rsidR="00F17717" w:rsidRPr="00473F74">
        <w:rPr>
          <w:color w:val="000000" w:themeColor="text1"/>
        </w:rPr>
        <w:t xml:space="preserve">. </w:t>
      </w:r>
      <w:r w:rsidR="00F25AA3" w:rsidRPr="00473F74">
        <w:rPr>
          <w:color w:val="000000" w:themeColor="text1"/>
        </w:rPr>
        <w:t xml:space="preserve">sjednici održanoj </w:t>
      </w:r>
      <w:r w:rsidR="00C011FF">
        <w:rPr>
          <w:color w:val="000000" w:themeColor="text1"/>
        </w:rPr>
        <w:t>__</w:t>
      </w:r>
      <w:r w:rsidR="00F17717" w:rsidRPr="00473F74">
        <w:rPr>
          <w:color w:val="000000" w:themeColor="text1"/>
        </w:rPr>
        <w:t xml:space="preserve">. </w:t>
      </w:r>
      <w:r w:rsidR="00F25AA3" w:rsidRPr="00473F74">
        <w:rPr>
          <w:color w:val="000000" w:themeColor="text1"/>
        </w:rPr>
        <w:t>prosinca 20</w:t>
      </w:r>
      <w:r w:rsidR="00473F74">
        <w:rPr>
          <w:color w:val="000000" w:themeColor="text1"/>
        </w:rPr>
        <w:t>20</w:t>
      </w:r>
      <w:r w:rsidR="00F25AA3" w:rsidRPr="00473F74">
        <w:rPr>
          <w:color w:val="000000" w:themeColor="text1"/>
        </w:rPr>
        <w:t>. godine,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4793596B" w14:textId="26B2795E" w:rsidR="00F25AA3" w:rsidRPr="0011346F" w:rsidRDefault="00F25AA3" w:rsidP="00473F74">
      <w:pPr>
        <w:jc w:val="center"/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  <w:sz w:val="28"/>
          <w:szCs w:val="28"/>
        </w:rPr>
        <w:t>PROGRAM</w:t>
      </w:r>
    </w:p>
    <w:p w14:paraId="21330F34" w14:textId="77777777" w:rsidR="00C011FF" w:rsidRDefault="002A4D32" w:rsidP="00473F74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održavanja komunalne infrastrukture na području </w:t>
      </w:r>
    </w:p>
    <w:p w14:paraId="7ADA44F8" w14:textId="6158A807" w:rsidR="00F25AA3" w:rsidRPr="0011346F" w:rsidRDefault="002A4D32" w:rsidP="00473F74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Općine Donja Voća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5A02CDFA" w14:textId="663477A0" w:rsidR="002A4D32" w:rsidRPr="0025769A" w:rsidRDefault="002A4D32" w:rsidP="002A4D32">
      <w:pPr>
        <w:ind w:firstLine="708"/>
        <w:jc w:val="both"/>
        <w:rPr>
          <w:color w:val="000000" w:themeColor="text1"/>
        </w:rPr>
      </w:pPr>
      <w:r w:rsidRPr="0025769A">
        <w:rPr>
          <w:color w:val="000000" w:themeColor="text1"/>
        </w:rPr>
        <w:t xml:space="preserve">Ovim Programom utvrđuje se </w:t>
      </w:r>
      <w:r w:rsidRPr="0025769A">
        <w:t xml:space="preserve">održavanje komunalne infrastrukture u 2021. godini na području Općine Donja Voća </w:t>
      </w:r>
      <w:r w:rsidRPr="0025769A">
        <w:rPr>
          <w:color w:val="000000" w:themeColor="text1"/>
        </w:rPr>
        <w:t>za slijedeće djelatnosti iz članka 22. stavka 1. Zakona o komunalnom gospodarstvu:</w:t>
      </w:r>
    </w:p>
    <w:p w14:paraId="33B8C6A3" w14:textId="3BFBA6EA" w:rsidR="0025769A" w:rsidRPr="0025769A" w:rsidRDefault="0025769A" w:rsidP="0025769A">
      <w:pPr>
        <w:pStyle w:val="StandardWeb"/>
        <w:numPr>
          <w:ilvl w:val="0"/>
          <w:numId w:val="5"/>
        </w:numPr>
        <w:spacing w:before="0" w:beforeAutospacing="0" w:after="0" w:afterAutospacing="0"/>
        <w:ind w:left="714" w:hanging="357"/>
        <w:rPr>
          <w:rFonts w:eastAsia="SimSun"/>
          <w:color w:val="000000" w:themeColor="text1"/>
          <w:lang w:eastAsia="zh-CN"/>
        </w:rPr>
      </w:pPr>
      <w:r w:rsidRPr="0025769A">
        <w:rPr>
          <w:rFonts w:eastAsia="SimSun"/>
          <w:color w:val="000000" w:themeColor="text1"/>
          <w:lang w:eastAsia="zh-CN"/>
        </w:rPr>
        <w:t>održavanje nerazvrstanih cesta</w:t>
      </w:r>
      <w:r w:rsidR="00473F74">
        <w:rPr>
          <w:rFonts w:eastAsia="SimSun"/>
          <w:color w:val="000000" w:themeColor="text1"/>
          <w:lang w:eastAsia="zh-CN"/>
        </w:rPr>
        <w:t>,</w:t>
      </w:r>
    </w:p>
    <w:p w14:paraId="52A938A6" w14:textId="403F242B" w:rsidR="0025769A" w:rsidRPr="0025769A" w:rsidRDefault="0025769A" w:rsidP="0025769A">
      <w:pPr>
        <w:pStyle w:val="StandardWeb"/>
        <w:numPr>
          <w:ilvl w:val="0"/>
          <w:numId w:val="5"/>
        </w:numPr>
        <w:spacing w:before="0" w:beforeAutospacing="0" w:after="0" w:afterAutospacing="0"/>
        <w:ind w:left="714" w:hanging="357"/>
        <w:rPr>
          <w:rFonts w:eastAsia="SimSun"/>
          <w:color w:val="000000" w:themeColor="text1"/>
          <w:lang w:eastAsia="zh-CN"/>
        </w:rPr>
      </w:pPr>
      <w:r w:rsidRPr="0025769A">
        <w:rPr>
          <w:rFonts w:eastAsia="SimSun"/>
          <w:color w:val="000000" w:themeColor="text1"/>
          <w:lang w:eastAsia="zh-CN"/>
        </w:rPr>
        <w:t>održavanje javnih površina na kojima nije dopušten promet motornim vozilima</w:t>
      </w:r>
      <w:r w:rsidR="00473F74">
        <w:rPr>
          <w:rFonts w:eastAsia="SimSun"/>
          <w:color w:val="000000" w:themeColor="text1"/>
          <w:lang w:eastAsia="zh-CN"/>
        </w:rPr>
        <w:t>,</w:t>
      </w:r>
    </w:p>
    <w:p w14:paraId="40EF258D" w14:textId="515B5232" w:rsidR="0025769A" w:rsidRPr="0025769A" w:rsidRDefault="0025769A" w:rsidP="0025769A">
      <w:pPr>
        <w:pStyle w:val="StandardWeb"/>
        <w:numPr>
          <w:ilvl w:val="0"/>
          <w:numId w:val="5"/>
        </w:numPr>
        <w:spacing w:before="0" w:beforeAutospacing="0" w:after="0" w:afterAutospacing="0"/>
        <w:ind w:left="714" w:hanging="357"/>
        <w:rPr>
          <w:rFonts w:eastAsia="SimSun"/>
          <w:color w:val="000000" w:themeColor="text1"/>
          <w:lang w:eastAsia="zh-CN"/>
        </w:rPr>
      </w:pPr>
      <w:r w:rsidRPr="0025769A">
        <w:rPr>
          <w:rFonts w:eastAsia="SimSun"/>
          <w:color w:val="000000" w:themeColor="text1"/>
          <w:lang w:eastAsia="zh-CN"/>
        </w:rPr>
        <w:t>održavanje građevina javne odvodnje oborinskih voda</w:t>
      </w:r>
      <w:r w:rsidR="00473F74">
        <w:rPr>
          <w:rFonts w:eastAsia="SimSun"/>
          <w:color w:val="000000" w:themeColor="text1"/>
          <w:lang w:eastAsia="zh-CN"/>
        </w:rPr>
        <w:t>,</w:t>
      </w:r>
    </w:p>
    <w:p w14:paraId="3180659E" w14:textId="376D3A6E" w:rsidR="0025769A" w:rsidRPr="0025769A" w:rsidRDefault="0025769A" w:rsidP="0025769A">
      <w:pPr>
        <w:pStyle w:val="StandardWeb"/>
        <w:numPr>
          <w:ilvl w:val="0"/>
          <w:numId w:val="5"/>
        </w:numPr>
        <w:spacing w:before="0" w:beforeAutospacing="0" w:after="0" w:afterAutospacing="0"/>
        <w:ind w:left="714" w:hanging="357"/>
        <w:rPr>
          <w:rFonts w:eastAsia="SimSun"/>
          <w:color w:val="000000" w:themeColor="text1"/>
          <w:lang w:eastAsia="zh-CN"/>
        </w:rPr>
      </w:pPr>
      <w:r w:rsidRPr="0025769A">
        <w:rPr>
          <w:rFonts w:eastAsia="SimSun"/>
          <w:color w:val="000000" w:themeColor="text1"/>
          <w:lang w:eastAsia="zh-CN"/>
        </w:rPr>
        <w:t>održavanje javnih zelenih površina</w:t>
      </w:r>
      <w:r w:rsidR="00473F74">
        <w:rPr>
          <w:rFonts w:eastAsia="SimSun"/>
          <w:color w:val="000000" w:themeColor="text1"/>
          <w:lang w:eastAsia="zh-CN"/>
        </w:rPr>
        <w:t>,</w:t>
      </w:r>
    </w:p>
    <w:p w14:paraId="57A8E679" w14:textId="746767DF" w:rsidR="0025769A" w:rsidRPr="0025769A" w:rsidRDefault="0025769A" w:rsidP="0025769A">
      <w:pPr>
        <w:pStyle w:val="StandardWeb"/>
        <w:numPr>
          <w:ilvl w:val="0"/>
          <w:numId w:val="5"/>
        </w:numPr>
        <w:spacing w:before="0" w:beforeAutospacing="0" w:after="0" w:afterAutospacing="0"/>
        <w:ind w:left="714" w:hanging="357"/>
        <w:rPr>
          <w:rFonts w:eastAsia="SimSun"/>
          <w:color w:val="000000" w:themeColor="text1"/>
          <w:lang w:eastAsia="zh-CN"/>
        </w:rPr>
      </w:pPr>
      <w:r w:rsidRPr="0025769A">
        <w:rPr>
          <w:rFonts w:eastAsia="SimSun"/>
          <w:color w:val="000000" w:themeColor="text1"/>
          <w:lang w:eastAsia="zh-CN"/>
        </w:rPr>
        <w:t>održavanje čistoće javnih površina</w:t>
      </w:r>
      <w:r w:rsidR="00473F74">
        <w:rPr>
          <w:rFonts w:eastAsia="SimSun"/>
          <w:color w:val="000000" w:themeColor="text1"/>
          <w:lang w:eastAsia="zh-CN"/>
        </w:rPr>
        <w:t>,</w:t>
      </w:r>
    </w:p>
    <w:p w14:paraId="059E9E08" w14:textId="59B378B0" w:rsidR="0025769A" w:rsidRPr="0025769A" w:rsidRDefault="0025769A" w:rsidP="0025769A">
      <w:pPr>
        <w:pStyle w:val="StandardWeb"/>
        <w:numPr>
          <w:ilvl w:val="0"/>
          <w:numId w:val="5"/>
        </w:numPr>
        <w:spacing w:before="0" w:beforeAutospacing="0" w:after="0" w:afterAutospacing="0"/>
        <w:ind w:left="714" w:hanging="357"/>
        <w:rPr>
          <w:rFonts w:eastAsia="SimSun"/>
          <w:color w:val="000000" w:themeColor="text1"/>
          <w:lang w:eastAsia="zh-CN"/>
        </w:rPr>
      </w:pPr>
      <w:r w:rsidRPr="0025769A">
        <w:rPr>
          <w:rFonts w:eastAsia="SimSun"/>
          <w:color w:val="000000" w:themeColor="text1"/>
          <w:lang w:eastAsia="zh-CN"/>
        </w:rPr>
        <w:t>održavanje javne rasvjete.</w:t>
      </w:r>
    </w:p>
    <w:p w14:paraId="2CA46205" w14:textId="77777777" w:rsidR="00E1440D" w:rsidRPr="0025769A" w:rsidRDefault="00E1440D" w:rsidP="00E1440D">
      <w:pPr>
        <w:rPr>
          <w:color w:val="000000" w:themeColor="text1"/>
        </w:rPr>
      </w:pPr>
    </w:p>
    <w:p w14:paraId="7DD300F6" w14:textId="39512B44" w:rsidR="00E1440D" w:rsidRPr="0025769A" w:rsidRDefault="00E1440D" w:rsidP="00E1440D">
      <w:pPr>
        <w:jc w:val="center"/>
        <w:rPr>
          <w:color w:val="000000" w:themeColor="text1"/>
        </w:rPr>
      </w:pPr>
      <w:r w:rsidRPr="0025769A">
        <w:rPr>
          <w:color w:val="000000" w:themeColor="text1"/>
        </w:rPr>
        <w:t>II.</w:t>
      </w:r>
    </w:p>
    <w:p w14:paraId="503856C0" w14:textId="0091A73A" w:rsidR="002A4D32" w:rsidRPr="0025769A" w:rsidRDefault="002A4D32" w:rsidP="00F044FC">
      <w:pPr>
        <w:ind w:firstLine="708"/>
        <w:jc w:val="both"/>
        <w:rPr>
          <w:color w:val="000000" w:themeColor="text1"/>
        </w:rPr>
      </w:pPr>
      <w:r w:rsidRPr="0025769A">
        <w:rPr>
          <w:color w:val="000000" w:themeColor="text1"/>
        </w:rPr>
        <w:t>Ovim Programom utvrđuje se održavanje sljedeće komunalne infrastrukture po djelatnostima, s opisima i opsegom poslova održavanja komunalne infrastrukture s procjenom pojedinih troškova po djelatnostima te iskazom financijskih sredstava potrebnih za ostvarivanje Programa s naznakom izvora financiranja kao slijedi:</w:t>
      </w:r>
    </w:p>
    <w:p w14:paraId="6EC8FCD0" w14:textId="50936D04" w:rsidR="002A4D32" w:rsidRPr="0025769A" w:rsidRDefault="002A4D32" w:rsidP="00F044FC">
      <w:pPr>
        <w:ind w:firstLine="708"/>
        <w:jc w:val="both"/>
        <w:rPr>
          <w:color w:val="000000" w:themeColor="text1"/>
        </w:rPr>
      </w:pPr>
    </w:p>
    <w:p w14:paraId="5C2F6BF3" w14:textId="68F7AB7D" w:rsidR="009238DD" w:rsidRPr="0025769A" w:rsidRDefault="009238DD" w:rsidP="009238DD">
      <w:pPr>
        <w:pStyle w:val="Odlomakpopisa"/>
        <w:numPr>
          <w:ilvl w:val="0"/>
          <w:numId w:val="3"/>
        </w:numPr>
        <w:rPr>
          <w:b/>
          <w:bCs/>
          <w:color w:val="000000" w:themeColor="text1"/>
        </w:rPr>
      </w:pPr>
      <w:r w:rsidRPr="0025769A">
        <w:rPr>
          <w:b/>
          <w:bCs/>
          <w:color w:val="000000" w:themeColor="text1"/>
        </w:rPr>
        <w:t xml:space="preserve">Održavanje nerazvrstanih cesta, </w:t>
      </w:r>
      <w:r w:rsidR="0025769A" w:rsidRPr="0025769A">
        <w:rPr>
          <w:b/>
          <w:bCs/>
          <w:color w:val="000000" w:themeColor="text1"/>
        </w:rPr>
        <w:t xml:space="preserve">javnih </w:t>
      </w:r>
      <w:r w:rsidR="00C011FF">
        <w:rPr>
          <w:b/>
          <w:bCs/>
          <w:color w:val="000000" w:themeColor="text1"/>
        </w:rPr>
        <w:t xml:space="preserve">i zelenih </w:t>
      </w:r>
      <w:r w:rsidR="0025769A" w:rsidRPr="0025769A">
        <w:rPr>
          <w:b/>
          <w:bCs/>
          <w:color w:val="000000" w:themeColor="text1"/>
        </w:rPr>
        <w:t>površina</w:t>
      </w:r>
      <w:r w:rsidRPr="0025769A">
        <w:rPr>
          <w:b/>
          <w:bCs/>
          <w:color w:val="000000" w:themeColor="text1"/>
        </w:rPr>
        <w:t>:</w:t>
      </w:r>
    </w:p>
    <w:p w14:paraId="224D43A3" w14:textId="77777777" w:rsidR="009238DD" w:rsidRPr="0025769A" w:rsidRDefault="009238DD" w:rsidP="009238DD">
      <w:pPr>
        <w:rPr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9238DD" w:rsidRPr="0025769A" w14:paraId="7E56ACE9" w14:textId="77777777" w:rsidTr="0025769A">
        <w:tc>
          <w:tcPr>
            <w:tcW w:w="3397" w:type="dxa"/>
            <w:vAlign w:val="center"/>
          </w:tcPr>
          <w:p w14:paraId="7413C9F9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Opis </w:t>
            </w:r>
          </w:p>
        </w:tc>
        <w:tc>
          <w:tcPr>
            <w:tcW w:w="1701" w:type="dxa"/>
            <w:vAlign w:val="center"/>
          </w:tcPr>
          <w:p w14:paraId="36385330" w14:textId="77777777" w:rsidR="009238DD" w:rsidRPr="0025769A" w:rsidRDefault="009238DD" w:rsidP="007B5449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29DC2A7C" w14:textId="77777777" w:rsidR="009238DD" w:rsidRPr="0025769A" w:rsidRDefault="009238DD" w:rsidP="0025769A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Izvor financiranja</w:t>
            </w:r>
          </w:p>
        </w:tc>
      </w:tr>
      <w:tr w:rsidR="009238DD" w:rsidRPr="0025769A" w14:paraId="60EEE151" w14:textId="77777777" w:rsidTr="007B5449">
        <w:tc>
          <w:tcPr>
            <w:tcW w:w="3397" w:type="dxa"/>
          </w:tcPr>
          <w:p w14:paraId="5E346CFD" w14:textId="77777777" w:rsidR="009238DD" w:rsidRPr="0025769A" w:rsidRDefault="009238DD" w:rsidP="007B5449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Održavanje cesta, pješačkih staza i javnih površina</w:t>
            </w:r>
          </w:p>
        </w:tc>
        <w:tc>
          <w:tcPr>
            <w:tcW w:w="1701" w:type="dxa"/>
          </w:tcPr>
          <w:p w14:paraId="1C4619FA" w14:textId="77777777" w:rsidR="009238DD" w:rsidRPr="0025769A" w:rsidRDefault="009238DD" w:rsidP="007B5449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540.000,00</w:t>
            </w:r>
          </w:p>
        </w:tc>
        <w:tc>
          <w:tcPr>
            <w:tcW w:w="4111" w:type="dxa"/>
          </w:tcPr>
          <w:p w14:paraId="485F4D28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11. Opći prihodi i primici: 265.000,00 kn</w:t>
            </w:r>
          </w:p>
          <w:p w14:paraId="0B1FE05C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43: Komunalna naknada: 275.000,00 kn</w:t>
            </w:r>
          </w:p>
        </w:tc>
      </w:tr>
      <w:tr w:rsidR="009238DD" w:rsidRPr="0025769A" w14:paraId="0508D340" w14:textId="77777777" w:rsidTr="007B5449">
        <w:tc>
          <w:tcPr>
            <w:tcW w:w="3397" w:type="dxa"/>
          </w:tcPr>
          <w:p w14:paraId="4746CD99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024A3303" w14:textId="1FF218F4" w:rsidR="009238DD" w:rsidRPr="0025769A" w:rsidRDefault="009238DD" w:rsidP="007B5449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540.000,00</w:t>
            </w:r>
          </w:p>
        </w:tc>
        <w:tc>
          <w:tcPr>
            <w:tcW w:w="4111" w:type="dxa"/>
          </w:tcPr>
          <w:p w14:paraId="7393B80D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</w:tbl>
    <w:p w14:paraId="3E9CE07E" w14:textId="77777777" w:rsidR="009238DD" w:rsidRPr="0025769A" w:rsidRDefault="009238DD" w:rsidP="009238DD">
      <w:pPr>
        <w:ind w:firstLine="708"/>
        <w:rPr>
          <w:color w:val="000000" w:themeColor="text1"/>
        </w:rPr>
      </w:pPr>
      <w:r w:rsidRPr="0025769A">
        <w:rPr>
          <w:color w:val="000000" w:themeColor="text1"/>
        </w:rPr>
        <w:t xml:space="preserve">                                                            </w:t>
      </w:r>
    </w:p>
    <w:p w14:paraId="42CA0BB1" w14:textId="7CC66AC4" w:rsidR="009238DD" w:rsidRPr="0025769A" w:rsidRDefault="009238DD" w:rsidP="0058294D">
      <w:pPr>
        <w:jc w:val="both"/>
        <w:rPr>
          <w:color w:val="000000" w:themeColor="text1"/>
        </w:rPr>
      </w:pPr>
      <w:r w:rsidRPr="0025769A">
        <w:rPr>
          <w:color w:val="000000" w:themeColor="text1"/>
        </w:rPr>
        <w:t>Opis i opseg radova:</w:t>
      </w:r>
    </w:p>
    <w:p w14:paraId="4AD784DC" w14:textId="764F108A" w:rsidR="009238DD" w:rsidRPr="0058294D" w:rsidRDefault="0058294D" w:rsidP="009170B5">
      <w:pPr>
        <w:ind w:firstLine="540"/>
        <w:rPr>
          <w:color w:val="000000" w:themeColor="text1"/>
        </w:rPr>
      </w:pPr>
      <w:r>
        <w:t xml:space="preserve">- </w:t>
      </w:r>
      <w:r w:rsidRPr="0058294D">
        <w:rPr>
          <w:color w:val="000000" w:themeColor="text1"/>
        </w:rPr>
        <w:t>Periodično održavanje:</w:t>
      </w:r>
    </w:p>
    <w:p w14:paraId="4910C6BC" w14:textId="77777777" w:rsidR="009238DD" w:rsidRPr="0025769A" w:rsidRDefault="009238DD" w:rsidP="009170B5">
      <w:pPr>
        <w:ind w:left="1416"/>
      </w:pPr>
      <w:r w:rsidRPr="0025769A">
        <w:t xml:space="preserve">-  proširenje cesta, </w:t>
      </w:r>
    </w:p>
    <w:p w14:paraId="23A4F9D5" w14:textId="77777777" w:rsidR="009238DD" w:rsidRPr="0025769A" w:rsidRDefault="009238DD" w:rsidP="009170B5">
      <w:pPr>
        <w:ind w:left="1416"/>
      </w:pPr>
      <w:r w:rsidRPr="0025769A">
        <w:t>-  ublažavanje zavoja i nagiba,</w:t>
      </w:r>
    </w:p>
    <w:p w14:paraId="0B112A90" w14:textId="77777777" w:rsidR="009238DD" w:rsidRPr="0025769A" w:rsidRDefault="009238DD" w:rsidP="009170B5">
      <w:pPr>
        <w:ind w:left="1416"/>
      </w:pPr>
      <w:r w:rsidRPr="0025769A">
        <w:t>-  pojačanje ili izgradnja podloge kolnika.</w:t>
      </w:r>
    </w:p>
    <w:p w14:paraId="2C9A830C" w14:textId="77777777" w:rsidR="009238DD" w:rsidRPr="0025769A" w:rsidRDefault="009238DD" w:rsidP="009238DD">
      <w:pPr>
        <w:ind w:left="540"/>
      </w:pPr>
    </w:p>
    <w:p w14:paraId="3EA227B2" w14:textId="27BD2A32" w:rsidR="009238DD" w:rsidRPr="0025769A" w:rsidRDefault="0058294D" w:rsidP="009170B5">
      <w:pPr>
        <w:ind w:firstLine="540"/>
      </w:pPr>
      <w:r>
        <w:t>-</w:t>
      </w:r>
      <w:r w:rsidR="009238DD" w:rsidRPr="0025769A">
        <w:t xml:space="preserve"> </w:t>
      </w:r>
      <w:r>
        <w:t>Tekuće održavanje:</w:t>
      </w:r>
    </w:p>
    <w:p w14:paraId="6DD9A450" w14:textId="45166F1C" w:rsidR="009238DD" w:rsidRPr="0025769A" w:rsidRDefault="009238DD" w:rsidP="009170B5">
      <w:pPr>
        <w:ind w:left="1416"/>
      </w:pPr>
      <w:r w:rsidRPr="0025769A">
        <w:t>-  pročišćavanje, ravnanje i nasipavanje cesta kamenom ili sličnim čvrstim</w:t>
      </w:r>
      <w:r w:rsidR="00473F74">
        <w:t xml:space="preserve"> </w:t>
      </w:r>
      <w:r w:rsidRPr="0025769A">
        <w:t>materijalom,</w:t>
      </w:r>
    </w:p>
    <w:p w14:paraId="71A35B8D" w14:textId="4D5E06B1" w:rsidR="009238DD" w:rsidRPr="0025769A" w:rsidRDefault="009238DD" w:rsidP="00473F74">
      <w:pPr>
        <w:ind w:left="1416"/>
      </w:pPr>
      <w:r w:rsidRPr="0025769A">
        <w:t>-  postava i održavanje prometne signalizacije, održavanje ili uklanjanje drveća, grmlja i drugog raslinja koje sprječava preglednost ili zaklanja prometnu signalizaciju ili javnu rasvjetu uz nerazvrstanu cestu</w:t>
      </w:r>
      <w:r w:rsidR="00E14008">
        <w:t>,</w:t>
      </w:r>
      <w:r w:rsidRPr="0025769A">
        <w:t xml:space="preserve"> </w:t>
      </w:r>
    </w:p>
    <w:p w14:paraId="22FC172D" w14:textId="77777777" w:rsidR="009238DD" w:rsidRPr="0025769A" w:rsidRDefault="009238DD" w:rsidP="009170B5">
      <w:pPr>
        <w:ind w:left="1416"/>
      </w:pPr>
      <w:r w:rsidRPr="0025769A">
        <w:t>-  održavanje, uređivanje i čišćenje pješačkih staza uz nerazvrstane ceste,</w:t>
      </w:r>
    </w:p>
    <w:p w14:paraId="153E660C" w14:textId="25028489" w:rsidR="009238DD" w:rsidRPr="0025769A" w:rsidRDefault="009238DD" w:rsidP="00473F74">
      <w:pPr>
        <w:ind w:left="1416"/>
      </w:pPr>
      <w:r w:rsidRPr="0025769A">
        <w:t>-  izvršavanje drugih radova neophodnih za izvršavanje prometne funkcije nerazvrstane  ceste.</w:t>
      </w:r>
    </w:p>
    <w:p w14:paraId="15DD952E" w14:textId="77777777" w:rsidR="009238DD" w:rsidRPr="0025769A" w:rsidRDefault="009238DD" w:rsidP="009238DD"/>
    <w:p w14:paraId="70B0CFBD" w14:textId="4FC03F24" w:rsidR="009238DD" w:rsidRPr="0025769A" w:rsidRDefault="0058294D" w:rsidP="009170B5">
      <w:pPr>
        <w:ind w:firstLine="540"/>
      </w:pPr>
      <w:r>
        <w:t xml:space="preserve">- </w:t>
      </w:r>
      <w:r w:rsidR="009238DD" w:rsidRPr="0025769A">
        <w:t xml:space="preserve"> </w:t>
      </w:r>
      <w:r>
        <w:t>Zimska služba:</w:t>
      </w:r>
    </w:p>
    <w:p w14:paraId="4A1E712F" w14:textId="343F9CC5" w:rsidR="009238DD" w:rsidRPr="0025769A" w:rsidRDefault="009238DD" w:rsidP="009170B5">
      <w:pPr>
        <w:ind w:left="1416"/>
      </w:pPr>
      <w:r w:rsidRPr="0025769A">
        <w:t>- uklanjanje snijega i leda s nerazvrstanih cesta i pješačkih staza,</w:t>
      </w:r>
    </w:p>
    <w:p w14:paraId="5D9B8671" w14:textId="5A11BBE3" w:rsidR="009238DD" w:rsidRPr="0025769A" w:rsidRDefault="009238DD" w:rsidP="00473F74">
      <w:pPr>
        <w:ind w:left="1416"/>
      </w:pPr>
      <w:r w:rsidRPr="0025769A">
        <w:t xml:space="preserve">- posipavanje nerazvrstanih cesta i pješačkih staza solju u slučaju poledice u </w:t>
      </w:r>
      <w:r w:rsidR="00473F74">
        <w:t xml:space="preserve"> </w:t>
      </w:r>
      <w:r w:rsidRPr="0025769A">
        <w:t>zimskim</w:t>
      </w:r>
      <w:r w:rsidR="00473F74">
        <w:t xml:space="preserve"> </w:t>
      </w:r>
      <w:r w:rsidRPr="0025769A">
        <w:t>mjesecima.</w:t>
      </w:r>
    </w:p>
    <w:p w14:paraId="328172D8" w14:textId="77777777" w:rsidR="009238DD" w:rsidRPr="0025769A" w:rsidRDefault="009238DD" w:rsidP="009238DD">
      <w:pPr>
        <w:ind w:left="540"/>
      </w:pPr>
    </w:p>
    <w:p w14:paraId="4A6B433E" w14:textId="5ABB17F3" w:rsidR="0025769A" w:rsidRPr="0025769A" w:rsidRDefault="0025769A" w:rsidP="0025769A">
      <w:pPr>
        <w:pStyle w:val="StandardWeb"/>
        <w:numPr>
          <w:ilvl w:val="0"/>
          <w:numId w:val="3"/>
        </w:numPr>
        <w:spacing w:before="0" w:beforeAutospacing="0" w:after="0" w:afterAutospacing="0"/>
        <w:rPr>
          <w:rFonts w:eastAsia="SimSun"/>
          <w:b/>
          <w:bCs/>
          <w:color w:val="000000" w:themeColor="text1"/>
          <w:lang w:eastAsia="zh-CN"/>
        </w:rPr>
      </w:pPr>
      <w:r w:rsidRPr="0025769A">
        <w:rPr>
          <w:rFonts w:eastAsia="SimSun"/>
          <w:b/>
          <w:bCs/>
          <w:color w:val="000000" w:themeColor="text1"/>
          <w:lang w:eastAsia="zh-CN"/>
        </w:rPr>
        <w:t>Održavanje građevina javne odvodnje oborinskih voda</w:t>
      </w:r>
    </w:p>
    <w:p w14:paraId="5AAF8A28" w14:textId="77777777" w:rsidR="002A4D32" w:rsidRPr="0025769A" w:rsidRDefault="002A4D32" w:rsidP="00F25AA3">
      <w:pPr>
        <w:rPr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2A4D32" w:rsidRPr="0025769A" w14:paraId="5ECABA9A" w14:textId="77777777" w:rsidTr="00473F74">
        <w:tc>
          <w:tcPr>
            <w:tcW w:w="3397" w:type="dxa"/>
            <w:vAlign w:val="center"/>
          </w:tcPr>
          <w:p w14:paraId="0AD94F72" w14:textId="05FA4E6C" w:rsidR="002A4D32" w:rsidRPr="0025769A" w:rsidRDefault="0025769A" w:rsidP="00473F74">
            <w:pPr>
              <w:rPr>
                <w:rFonts w:eastAsia="SimSun"/>
                <w:color w:val="000000" w:themeColor="text1"/>
              </w:rPr>
            </w:pPr>
            <w:bookmarkStart w:id="0" w:name="_Hlk26786101"/>
            <w:r>
              <w:rPr>
                <w:rFonts w:eastAsia="SimSun"/>
                <w:color w:val="000000" w:themeColor="text1"/>
              </w:rPr>
              <w:t>Opis</w:t>
            </w:r>
          </w:p>
        </w:tc>
        <w:tc>
          <w:tcPr>
            <w:tcW w:w="1701" w:type="dxa"/>
          </w:tcPr>
          <w:p w14:paraId="4DC990A5" w14:textId="7CD8B449" w:rsidR="002A4D32" w:rsidRPr="0025769A" w:rsidRDefault="00EB787F" w:rsidP="00EB787F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48BEE7AD" w14:textId="27F7DF2C" w:rsidR="002A4D32" w:rsidRPr="0025769A" w:rsidRDefault="0025769A" w:rsidP="00473F74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I</w:t>
            </w:r>
            <w:r w:rsidR="002A4D32" w:rsidRPr="0025769A">
              <w:rPr>
                <w:rFonts w:eastAsia="SimSun"/>
                <w:color w:val="000000" w:themeColor="text1"/>
              </w:rPr>
              <w:t>zvor financiranja</w:t>
            </w:r>
          </w:p>
        </w:tc>
      </w:tr>
      <w:tr w:rsidR="002A4D32" w:rsidRPr="0025769A" w14:paraId="34114C4C" w14:textId="77777777" w:rsidTr="00EB787F">
        <w:tc>
          <w:tcPr>
            <w:tcW w:w="3397" w:type="dxa"/>
          </w:tcPr>
          <w:p w14:paraId="22658F39" w14:textId="2ED52E48" w:rsidR="002A4D32" w:rsidRPr="0025769A" w:rsidRDefault="00EB787F" w:rsidP="007B5449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Održavanje sustava kanala za oborinske vode</w:t>
            </w:r>
          </w:p>
        </w:tc>
        <w:tc>
          <w:tcPr>
            <w:tcW w:w="1701" w:type="dxa"/>
          </w:tcPr>
          <w:p w14:paraId="2D34390D" w14:textId="0B1C3E1C" w:rsidR="002A4D32" w:rsidRPr="0025769A" w:rsidRDefault="00EB787F" w:rsidP="00EB787F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400.000,00</w:t>
            </w:r>
          </w:p>
        </w:tc>
        <w:tc>
          <w:tcPr>
            <w:tcW w:w="4111" w:type="dxa"/>
          </w:tcPr>
          <w:p w14:paraId="477D7C2B" w14:textId="15469A3D" w:rsidR="002A4D32" w:rsidRPr="0025769A" w:rsidRDefault="00EB787F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11. Opći prihodi i primici: 400.000,00 kn</w:t>
            </w:r>
          </w:p>
        </w:tc>
      </w:tr>
      <w:tr w:rsidR="002A4D32" w:rsidRPr="0025769A" w14:paraId="4520158B" w14:textId="77777777" w:rsidTr="00EB787F">
        <w:tc>
          <w:tcPr>
            <w:tcW w:w="3397" w:type="dxa"/>
          </w:tcPr>
          <w:p w14:paraId="609F381E" w14:textId="77777777" w:rsidR="002A4D32" w:rsidRPr="0025769A" w:rsidRDefault="002A4D32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5738C5CB" w14:textId="208953C0" w:rsidR="002A4D32" w:rsidRPr="0025769A" w:rsidRDefault="00EB787F" w:rsidP="00EB787F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400</w:t>
            </w:r>
            <w:r w:rsidR="002A4D32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3808CFFE" w14:textId="4E08451C" w:rsidR="002A4D32" w:rsidRPr="0025769A" w:rsidRDefault="002A4D32" w:rsidP="007B5449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  <w:bookmarkEnd w:id="0"/>
    </w:tbl>
    <w:p w14:paraId="7F0FF616" w14:textId="77777777" w:rsidR="0058294D" w:rsidRDefault="0058294D" w:rsidP="0058294D">
      <w:pPr>
        <w:jc w:val="both"/>
        <w:rPr>
          <w:color w:val="000000" w:themeColor="text1"/>
        </w:rPr>
      </w:pPr>
    </w:p>
    <w:p w14:paraId="34955005" w14:textId="62A8C164" w:rsidR="000E064D" w:rsidRPr="0025769A" w:rsidRDefault="0025769A" w:rsidP="0058294D">
      <w:pPr>
        <w:jc w:val="both"/>
        <w:rPr>
          <w:color w:val="000000" w:themeColor="text1"/>
        </w:rPr>
      </w:pPr>
      <w:r w:rsidRPr="0025769A">
        <w:rPr>
          <w:color w:val="000000" w:themeColor="text1"/>
        </w:rPr>
        <w:t>Opis i opseg radova</w:t>
      </w:r>
      <w:r w:rsidR="000E064D" w:rsidRPr="0025769A">
        <w:rPr>
          <w:color w:val="000000" w:themeColor="text1"/>
        </w:rPr>
        <w:t>:</w:t>
      </w:r>
    </w:p>
    <w:p w14:paraId="5F2B9AAB" w14:textId="77777777" w:rsidR="000E064D" w:rsidRPr="0058294D" w:rsidRDefault="000E064D" w:rsidP="0058294D">
      <w:pPr>
        <w:pStyle w:val="Odlomakpopisa"/>
        <w:numPr>
          <w:ilvl w:val="0"/>
          <w:numId w:val="8"/>
        </w:numPr>
        <w:rPr>
          <w:color w:val="000000" w:themeColor="text1"/>
        </w:rPr>
      </w:pPr>
      <w:r w:rsidRPr="0058294D">
        <w:rPr>
          <w:color w:val="000000" w:themeColor="text1"/>
        </w:rPr>
        <w:t>iskop i održavanje odvodnih kanala uz nerazvrstane ceste,</w:t>
      </w:r>
    </w:p>
    <w:p w14:paraId="26D97D92" w14:textId="58BFC18B" w:rsidR="000E064D" w:rsidRPr="0058294D" w:rsidRDefault="000E064D" w:rsidP="0058294D">
      <w:pPr>
        <w:pStyle w:val="Odlomakpopisa"/>
        <w:numPr>
          <w:ilvl w:val="0"/>
          <w:numId w:val="8"/>
        </w:numPr>
        <w:rPr>
          <w:color w:val="000000" w:themeColor="text1"/>
        </w:rPr>
      </w:pPr>
      <w:r w:rsidRPr="0058294D">
        <w:rPr>
          <w:color w:val="000000" w:themeColor="text1"/>
        </w:rPr>
        <w:t>zac</w:t>
      </w:r>
      <w:r w:rsidR="00E14008">
        <w:rPr>
          <w:color w:val="000000" w:themeColor="text1"/>
        </w:rPr>
        <w:t>i</w:t>
      </w:r>
      <w:r w:rsidRPr="0058294D">
        <w:rPr>
          <w:color w:val="000000" w:themeColor="text1"/>
        </w:rPr>
        <w:t>jevljenje odvodnih kanala,</w:t>
      </w:r>
    </w:p>
    <w:p w14:paraId="00B30FA7" w14:textId="34BCB959" w:rsidR="000E064D" w:rsidRPr="0058294D" w:rsidRDefault="000E064D" w:rsidP="0058294D">
      <w:pPr>
        <w:pStyle w:val="Odlomakpopisa"/>
        <w:numPr>
          <w:ilvl w:val="0"/>
          <w:numId w:val="8"/>
        </w:numPr>
        <w:rPr>
          <w:color w:val="000000" w:themeColor="text1"/>
        </w:rPr>
      </w:pPr>
      <w:r w:rsidRPr="0058294D">
        <w:rPr>
          <w:color w:val="000000" w:themeColor="text1"/>
        </w:rPr>
        <w:t>održavanje i čišćenje zac</w:t>
      </w:r>
      <w:r w:rsidR="00E14008">
        <w:rPr>
          <w:color w:val="000000" w:themeColor="text1"/>
        </w:rPr>
        <w:t>i</w:t>
      </w:r>
      <w:r w:rsidRPr="0058294D">
        <w:rPr>
          <w:color w:val="000000" w:themeColor="text1"/>
        </w:rPr>
        <w:t>jevljenih kanala.</w:t>
      </w:r>
    </w:p>
    <w:p w14:paraId="06242B14" w14:textId="77777777" w:rsidR="000E064D" w:rsidRPr="0025769A" w:rsidRDefault="000E064D" w:rsidP="00F25AA3">
      <w:pPr>
        <w:rPr>
          <w:color w:val="000000" w:themeColor="text1"/>
        </w:rPr>
      </w:pPr>
    </w:p>
    <w:p w14:paraId="51F193B6" w14:textId="0F4798BB" w:rsidR="00EB787F" w:rsidRPr="0025769A" w:rsidRDefault="00EB787F" w:rsidP="000E064D">
      <w:pPr>
        <w:pStyle w:val="Odlomakpopisa"/>
        <w:numPr>
          <w:ilvl w:val="0"/>
          <w:numId w:val="3"/>
        </w:numPr>
        <w:rPr>
          <w:b/>
          <w:bCs/>
          <w:color w:val="000000" w:themeColor="text1"/>
        </w:rPr>
      </w:pPr>
      <w:r w:rsidRPr="0025769A">
        <w:rPr>
          <w:b/>
          <w:bCs/>
          <w:color w:val="000000" w:themeColor="text1"/>
        </w:rPr>
        <w:t>Održavanje čistoće javnih površina:</w:t>
      </w:r>
    </w:p>
    <w:p w14:paraId="404DC4A8" w14:textId="027E4092" w:rsidR="00EB787F" w:rsidRPr="0025769A" w:rsidRDefault="00EB787F" w:rsidP="00F25AA3">
      <w:pPr>
        <w:rPr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EB787F" w:rsidRPr="0025769A" w14:paraId="443EDE18" w14:textId="77777777" w:rsidTr="00473F74">
        <w:tc>
          <w:tcPr>
            <w:tcW w:w="3397" w:type="dxa"/>
            <w:vAlign w:val="center"/>
          </w:tcPr>
          <w:p w14:paraId="7517805E" w14:textId="77777777" w:rsidR="00EB787F" w:rsidRPr="0025769A" w:rsidRDefault="00EB787F" w:rsidP="00473F74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Opis </w:t>
            </w:r>
          </w:p>
        </w:tc>
        <w:tc>
          <w:tcPr>
            <w:tcW w:w="1701" w:type="dxa"/>
          </w:tcPr>
          <w:p w14:paraId="21A4801A" w14:textId="4F5EB0B6" w:rsidR="00EB787F" w:rsidRPr="0025769A" w:rsidRDefault="00EB787F" w:rsidP="00EB787F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3ED31E51" w14:textId="77777777" w:rsidR="00EB787F" w:rsidRPr="0025769A" w:rsidRDefault="00EB787F" w:rsidP="00473F74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Izvor financiranja</w:t>
            </w:r>
          </w:p>
        </w:tc>
      </w:tr>
      <w:tr w:rsidR="00EB787F" w:rsidRPr="0025769A" w14:paraId="464228C1" w14:textId="77777777" w:rsidTr="00EB787F">
        <w:tc>
          <w:tcPr>
            <w:tcW w:w="3397" w:type="dxa"/>
          </w:tcPr>
          <w:p w14:paraId="3ADB224D" w14:textId="160D140E" w:rsidR="00EB787F" w:rsidRPr="0025769A" w:rsidRDefault="00EB787F" w:rsidP="007B5449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Opskrba vodom, odvoz smeća i ostale komunalne usluge</w:t>
            </w:r>
          </w:p>
        </w:tc>
        <w:tc>
          <w:tcPr>
            <w:tcW w:w="1701" w:type="dxa"/>
          </w:tcPr>
          <w:p w14:paraId="03BFA6D0" w14:textId="3C84A0A3" w:rsidR="00EB787F" w:rsidRPr="0025769A" w:rsidRDefault="00EB787F" w:rsidP="00EB787F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35.000,00</w:t>
            </w:r>
          </w:p>
        </w:tc>
        <w:tc>
          <w:tcPr>
            <w:tcW w:w="4111" w:type="dxa"/>
          </w:tcPr>
          <w:p w14:paraId="6A6F2DEF" w14:textId="72581422" w:rsidR="00EB787F" w:rsidRPr="0025769A" w:rsidRDefault="00EB787F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11. Opći prihodi i primici: 35.000,00 kn</w:t>
            </w:r>
          </w:p>
        </w:tc>
      </w:tr>
      <w:tr w:rsidR="00EB787F" w:rsidRPr="0025769A" w14:paraId="16F32224" w14:textId="77777777" w:rsidTr="00EB787F">
        <w:tc>
          <w:tcPr>
            <w:tcW w:w="3397" w:type="dxa"/>
          </w:tcPr>
          <w:p w14:paraId="73224269" w14:textId="77777777" w:rsidR="00EB787F" w:rsidRPr="0025769A" w:rsidRDefault="00EB787F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045AAF3C" w14:textId="7EAE0649" w:rsidR="00EB787F" w:rsidRPr="0025769A" w:rsidRDefault="00EB787F" w:rsidP="00EB787F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35.000,00</w:t>
            </w:r>
          </w:p>
        </w:tc>
        <w:tc>
          <w:tcPr>
            <w:tcW w:w="4111" w:type="dxa"/>
          </w:tcPr>
          <w:p w14:paraId="2601324B" w14:textId="77777777" w:rsidR="00EB787F" w:rsidRPr="0025769A" w:rsidRDefault="00EB787F" w:rsidP="007B5449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</w:tbl>
    <w:p w14:paraId="407FC4DB" w14:textId="50D3B832" w:rsidR="00EB787F" w:rsidRPr="0025769A" w:rsidRDefault="00EB787F" w:rsidP="00F25AA3">
      <w:pPr>
        <w:rPr>
          <w:color w:val="000000" w:themeColor="text1"/>
        </w:rPr>
      </w:pPr>
    </w:p>
    <w:p w14:paraId="654E304D" w14:textId="14BA2B23" w:rsidR="0025769A" w:rsidRPr="0025769A" w:rsidRDefault="0025769A" w:rsidP="00F25AA3">
      <w:pPr>
        <w:rPr>
          <w:color w:val="000000" w:themeColor="text1"/>
        </w:rPr>
      </w:pPr>
      <w:r w:rsidRPr="0025769A">
        <w:rPr>
          <w:color w:val="000000" w:themeColor="text1"/>
        </w:rPr>
        <w:t>Opis i opseg radova:</w:t>
      </w:r>
    </w:p>
    <w:p w14:paraId="66231C44" w14:textId="11AE9F0B" w:rsidR="0025769A" w:rsidRPr="0025769A" w:rsidRDefault="0025769A" w:rsidP="0058294D">
      <w:pPr>
        <w:pStyle w:val="Odlomakpopisa"/>
        <w:numPr>
          <w:ilvl w:val="0"/>
          <w:numId w:val="7"/>
        </w:numPr>
        <w:jc w:val="both"/>
      </w:pPr>
      <w:r w:rsidRPr="0025769A">
        <w:t>čišćenje javnih prometnih i zelenih površina, te skupljanje i odvoz komunalnog otpada na odlagalište,</w:t>
      </w:r>
    </w:p>
    <w:p w14:paraId="6C00406E" w14:textId="73181281" w:rsidR="0025769A" w:rsidRPr="0025769A" w:rsidRDefault="0025769A" w:rsidP="0058294D">
      <w:pPr>
        <w:pStyle w:val="Odlomakpopisa"/>
        <w:numPr>
          <w:ilvl w:val="0"/>
          <w:numId w:val="7"/>
        </w:numPr>
        <w:jc w:val="both"/>
      </w:pPr>
      <w:r w:rsidRPr="0025769A">
        <w:t>održavanje zelenih površina, nasada i drugog raslinstva na općinskom zemljištu,</w:t>
      </w:r>
    </w:p>
    <w:p w14:paraId="60B4B318" w14:textId="53635289" w:rsidR="0025769A" w:rsidRPr="0025769A" w:rsidRDefault="0025769A" w:rsidP="0058294D">
      <w:pPr>
        <w:pStyle w:val="Odlomakpopisa"/>
        <w:numPr>
          <w:ilvl w:val="0"/>
          <w:numId w:val="7"/>
        </w:numPr>
        <w:jc w:val="both"/>
      </w:pPr>
      <w:r w:rsidRPr="0025769A">
        <w:t>sanacija divljih odlagališta otpada</w:t>
      </w:r>
      <w:r w:rsidR="0058294D">
        <w:t>.</w:t>
      </w:r>
      <w:r w:rsidRPr="0025769A">
        <w:t xml:space="preserve"> </w:t>
      </w:r>
    </w:p>
    <w:p w14:paraId="2881A239" w14:textId="77777777" w:rsidR="0025769A" w:rsidRPr="0025769A" w:rsidRDefault="0025769A" w:rsidP="00F25AA3">
      <w:pPr>
        <w:rPr>
          <w:color w:val="000000" w:themeColor="text1"/>
        </w:rPr>
      </w:pPr>
    </w:p>
    <w:p w14:paraId="7A472DC5" w14:textId="12E5886B" w:rsidR="00EB787F" w:rsidRPr="0025769A" w:rsidRDefault="00EB787F" w:rsidP="0025769A">
      <w:pPr>
        <w:pStyle w:val="Odlomakpopisa"/>
        <w:numPr>
          <w:ilvl w:val="0"/>
          <w:numId w:val="3"/>
        </w:numPr>
        <w:rPr>
          <w:b/>
          <w:bCs/>
          <w:color w:val="000000" w:themeColor="text1"/>
        </w:rPr>
      </w:pPr>
      <w:r w:rsidRPr="0025769A">
        <w:rPr>
          <w:b/>
          <w:bCs/>
          <w:color w:val="000000" w:themeColor="text1"/>
        </w:rPr>
        <w:t xml:space="preserve">Održavanje </w:t>
      </w:r>
      <w:r w:rsidR="0025769A" w:rsidRPr="0025769A">
        <w:rPr>
          <w:b/>
          <w:bCs/>
          <w:color w:val="000000" w:themeColor="text1"/>
        </w:rPr>
        <w:t>javne rasvjete</w:t>
      </w:r>
      <w:r w:rsidRPr="0025769A">
        <w:rPr>
          <w:b/>
          <w:bCs/>
          <w:color w:val="000000" w:themeColor="text1"/>
        </w:rPr>
        <w:t>:</w:t>
      </w:r>
    </w:p>
    <w:p w14:paraId="0AAF3A01" w14:textId="77777777" w:rsidR="0025769A" w:rsidRPr="0025769A" w:rsidRDefault="0025769A" w:rsidP="0025769A">
      <w:pPr>
        <w:pStyle w:val="Odlomakpopisa"/>
        <w:rPr>
          <w:b/>
          <w:bCs/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EB787F" w:rsidRPr="0025769A" w14:paraId="2CAB4F18" w14:textId="77777777" w:rsidTr="00E14008">
        <w:tc>
          <w:tcPr>
            <w:tcW w:w="3397" w:type="dxa"/>
            <w:vAlign w:val="center"/>
          </w:tcPr>
          <w:p w14:paraId="455E21A7" w14:textId="77777777" w:rsidR="00EB787F" w:rsidRPr="0025769A" w:rsidRDefault="00EB787F" w:rsidP="00E14008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Opis </w:t>
            </w:r>
          </w:p>
        </w:tc>
        <w:tc>
          <w:tcPr>
            <w:tcW w:w="1701" w:type="dxa"/>
          </w:tcPr>
          <w:p w14:paraId="473DCC46" w14:textId="77777777" w:rsidR="00EB787F" w:rsidRPr="0025769A" w:rsidRDefault="00EB787F" w:rsidP="007B5449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28D273A5" w14:textId="77777777" w:rsidR="00EB787F" w:rsidRPr="0025769A" w:rsidRDefault="00EB787F" w:rsidP="00E14008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Izvor financiranja</w:t>
            </w:r>
          </w:p>
        </w:tc>
      </w:tr>
      <w:tr w:rsidR="00EB787F" w:rsidRPr="0025769A" w14:paraId="6C491AC1" w14:textId="77777777" w:rsidTr="007B5449">
        <w:tc>
          <w:tcPr>
            <w:tcW w:w="3397" w:type="dxa"/>
          </w:tcPr>
          <w:p w14:paraId="43061081" w14:textId="6606CC1D" w:rsidR="00EB787F" w:rsidRPr="0025769A" w:rsidRDefault="00E435BF" w:rsidP="007B5449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Redovno održavanje javne rasvjete i</w:t>
            </w:r>
            <w:r w:rsidR="002911AA">
              <w:rPr>
                <w:rFonts w:eastAsia="SimSun"/>
                <w:color w:val="000000" w:themeColor="text1"/>
              </w:rPr>
              <w:t xml:space="preserve"> troškovi isporučene elek</w:t>
            </w:r>
            <w:r>
              <w:rPr>
                <w:rFonts w:eastAsia="SimSun"/>
                <w:color w:val="000000" w:themeColor="text1"/>
              </w:rPr>
              <w:t>tričnu</w:t>
            </w:r>
            <w:r w:rsidR="002911AA">
              <w:rPr>
                <w:rFonts w:eastAsia="SimSun"/>
                <w:color w:val="000000" w:themeColor="text1"/>
              </w:rPr>
              <w:t xml:space="preserve"> energije za rasvjetu</w:t>
            </w:r>
          </w:p>
        </w:tc>
        <w:tc>
          <w:tcPr>
            <w:tcW w:w="1701" w:type="dxa"/>
          </w:tcPr>
          <w:p w14:paraId="5AB3F4F6" w14:textId="00D30693" w:rsidR="00EB787F" w:rsidRPr="0025769A" w:rsidRDefault="0058294D" w:rsidP="007B5449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205</w:t>
            </w:r>
            <w:r w:rsidR="00EB787F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7CBCA66A" w14:textId="5C9919C6" w:rsidR="00EB787F" w:rsidRPr="0025769A" w:rsidRDefault="00EB787F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11. Opći prihodi i primici: 2</w:t>
            </w:r>
            <w:r w:rsidR="0058294D">
              <w:rPr>
                <w:rFonts w:eastAsia="SimSun"/>
                <w:color w:val="000000" w:themeColor="text1"/>
              </w:rPr>
              <w:t>05</w:t>
            </w:r>
            <w:r w:rsidRPr="0025769A">
              <w:rPr>
                <w:rFonts w:eastAsia="SimSun"/>
                <w:color w:val="000000" w:themeColor="text1"/>
              </w:rPr>
              <w:t>.000,00 kn</w:t>
            </w:r>
          </w:p>
        </w:tc>
      </w:tr>
      <w:tr w:rsidR="0058294D" w:rsidRPr="0025769A" w14:paraId="3B3031CA" w14:textId="77777777" w:rsidTr="007B5449">
        <w:tc>
          <w:tcPr>
            <w:tcW w:w="3397" w:type="dxa"/>
          </w:tcPr>
          <w:p w14:paraId="4B1EB075" w14:textId="62FFBDD8" w:rsidR="0058294D" w:rsidRPr="0025769A" w:rsidRDefault="0058294D" w:rsidP="007B54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Energetska učinkovitost javne rasvjete</w:t>
            </w:r>
          </w:p>
        </w:tc>
        <w:tc>
          <w:tcPr>
            <w:tcW w:w="1701" w:type="dxa"/>
          </w:tcPr>
          <w:p w14:paraId="73646872" w14:textId="745D046D" w:rsidR="0058294D" w:rsidRDefault="00820374" w:rsidP="007B54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2.500</w:t>
            </w:r>
            <w:r w:rsidR="0058294D">
              <w:rPr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6E07C57D" w14:textId="74F86D63" w:rsidR="0058294D" w:rsidRPr="0025769A" w:rsidRDefault="0058294D" w:rsidP="007B544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85</w:t>
            </w:r>
            <w:r w:rsidR="00E14008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Namjenski primici od zaduživanja: </w:t>
            </w:r>
            <w:r w:rsidR="00820374">
              <w:rPr>
                <w:color w:val="000000" w:themeColor="text1"/>
              </w:rPr>
              <w:t>2.5</w:t>
            </w:r>
            <w:r>
              <w:rPr>
                <w:color w:val="000000" w:themeColor="text1"/>
              </w:rPr>
              <w:t>00.000,00 kn</w:t>
            </w:r>
          </w:p>
        </w:tc>
      </w:tr>
      <w:tr w:rsidR="00EB787F" w:rsidRPr="0025769A" w14:paraId="5B36D876" w14:textId="77777777" w:rsidTr="007B5449">
        <w:tc>
          <w:tcPr>
            <w:tcW w:w="3397" w:type="dxa"/>
          </w:tcPr>
          <w:p w14:paraId="4B944DD5" w14:textId="77777777" w:rsidR="00EB787F" w:rsidRPr="0025769A" w:rsidRDefault="00EB787F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137AB7A1" w14:textId="0EF0365D" w:rsidR="00EB787F" w:rsidRPr="0025769A" w:rsidRDefault="00820374" w:rsidP="007B5449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2.7</w:t>
            </w:r>
            <w:r w:rsidR="0058294D">
              <w:rPr>
                <w:rFonts w:eastAsia="SimSun"/>
                <w:color w:val="000000" w:themeColor="text1"/>
              </w:rPr>
              <w:t>05</w:t>
            </w:r>
            <w:r w:rsidR="00EB787F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65E34765" w14:textId="77777777" w:rsidR="00EB787F" w:rsidRPr="0025769A" w:rsidRDefault="00EB787F" w:rsidP="007B5449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</w:tbl>
    <w:p w14:paraId="68AA1201" w14:textId="77777777" w:rsidR="00EB787F" w:rsidRPr="0025769A" w:rsidRDefault="00EB787F" w:rsidP="00F25AA3">
      <w:pPr>
        <w:ind w:firstLine="708"/>
        <w:rPr>
          <w:color w:val="000000" w:themeColor="text1"/>
        </w:rPr>
      </w:pPr>
    </w:p>
    <w:p w14:paraId="09ADC6E6" w14:textId="5FC54D8D" w:rsidR="00EB787F" w:rsidRDefault="0058294D" w:rsidP="0025769A">
      <w:pPr>
        <w:rPr>
          <w:color w:val="000000" w:themeColor="text1"/>
        </w:rPr>
      </w:pPr>
      <w:r>
        <w:rPr>
          <w:color w:val="000000" w:themeColor="text1"/>
        </w:rPr>
        <w:t>Opis i opseg radova:</w:t>
      </w:r>
    </w:p>
    <w:p w14:paraId="51FB6982" w14:textId="4AB7509A" w:rsidR="0058294D" w:rsidRDefault="00E435BF" w:rsidP="0058294D">
      <w:pPr>
        <w:pStyle w:val="Odlomakpopisa"/>
        <w:numPr>
          <w:ilvl w:val="0"/>
          <w:numId w:val="7"/>
        </w:numPr>
        <w:jc w:val="both"/>
      </w:pPr>
      <w:r>
        <w:t xml:space="preserve">redovno </w:t>
      </w:r>
      <w:r w:rsidR="0058294D">
        <w:t>upravljanje i održavanje objekata i uređaja javne rasvjete</w:t>
      </w:r>
      <w:r w:rsidR="00E14008">
        <w:t>,</w:t>
      </w:r>
    </w:p>
    <w:p w14:paraId="0825A7D1" w14:textId="67C8618D" w:rsidR="0058294D" w:rsidRDefault="0058294D" w:rsidP="0058294D">
      <w:pPr>
        <w:pStyle w:val="Odlomakpopisa"/>
        <w:numPr>
          <w:ilvl w:val="0"/>
          <w:numId w:val="7"/>
        </w:numPr>
        <w:jc w:val="both"/>
      </w:pPr>
      <w:r>
        <w:t>podmirivanje troškova električne energije</w:t>
      </w:r>
      <w:r w:rsidR="00E14008">
        <w:t>,</w:t>
      </w:r>
    </w:p>
    <w:p w14:paraId="3E8864F3" w14:textId="6ADB5476" w:rsidR="0058294D" w:rsidRPr="0058294D" w:rsidRDefault="0058294D" w:rsidP="00156288">
      <w:pPr>
        <w:pStyle w:val="Odlomakpopisa"/>
        <w:numPr>
          <w:ilvl w:val="0"/>
          <w:numId w:val="7"/>
        </w:numPr>
        <w:jc w:val="both"/>
      </w:pPr>
      <w:r>
        <w:t>p</w:t>
      </w:r>
      <w:r w:rsidRPr="0058294D">
        <w:t>rojektom „</w:t>
      </w:r>
      <w:r w:rsidR="00C011FF">
        <w:t xml:space="preserve">Energetska učinkovitost </w:t>
      </w:r>
      <w:r w:rsidRPr="0058294D">
        <w:t>javne rasvjet</w:t>
      </w:r>
      <w:r w:rsidR="00C011FF">
        <w:t>e</w:t>
      </w:r>
      <w:r w:rsidRPr="0058294D">
        <w:t xml:space="preserve">“ </w:t>
      </w:r>
      <w:r w:rsidR="00E14008">
        <w:t>pr</w:t>
      </w:r>
      <w:r w:rsidRPr="0058294D">
        <w:t>edviđena</w:t>
      </w:r>
      <w:r w:rsidR="00E14008">
        <w:t xml:space="preserve"> je</w:t>
      </w:r>
      <w:r w:rsidRPr="0058294D">
        <w:t xml:space="preserve"> demontaža postojećih svjetiljki, odvoz i skladištenje demontirane svjetiljke i materijala na deponij te dobava, montaža i spajanje novih 1000 LED cestovnih svjetiljki</w:t>
      </w:r>
      <w:r>
        <w:t xml:space="preserve"> te sustav upravljanja</w:t>
      </w:r>
      <w:r w:rsidRPr="0058294D">
        <w:t xml:space="preserve"> </w:t>
      </w:r>
      <w:r>
        <w:t xml:space="preserve">rasvjetom </w:t>
      </w:r>
      <w:r w:rsidRPr="0058294D">
        <w:lastRenderedPageBreak/>
        <w:t xml:space="preserve">preko web aplikacije. </w:t>
      </w:r>
      <w:r w:rsidR="00E435BF">
        <w:t xml:space="preserve">Općina Donja Voća planira </w:t>
      </w:r>
      <w:r w:rsidR="00E435BF" w:rsidRPr="0038305C">
        <w:t>dugoročno zaduživanje na iznos od 2.500.000,00 kuna kod Hrvatske banke za obnovu i razvoj (HBOR) za kreditiranje projekta pod nazivom „Energetska učinkovitost javne rasvjete“  putem kreditiranja „ESIF Kredit za javnu rasvjetu“  u 2021. godini.</w:t>
      </w:r>
    </w:p>
    <w:p w14:paraId="11F0EB9A" w14:textId="77777777" w:rsidR="00F25AA3" w:rsidRPr="0025769A" w:rsidRDefault="00F25AA3" w:rsidP="00F25AA3">
      <w:pPr>
        <w:rPr>
          <w:color w:val="000000" w:themeColor="text1"/>
        </w:rPr>
      </w:pPr>
    </w:p>
    <w:p w14:paraId="0CEA5230" w14:textId="2145F548" w:rsidR="0058294D" w:rsidRPr="0058294D" w:rsidRDefault="00F25AA3" w:rsidP="0058294D">
      <w:pPr>
        <w:jc w:val="center"/>
        <w:rPr>
          <w:color w:val="000000" w:themeColor="text1"/>
        </w:rPr>
      </w:pPr>
      <w:r w:rsidRPr="0025769A">
        <w:rPr>
          <w:color w:val="000000" w:themeColor="text1"/>
        </w:rPr>
        <w:t>I</w:t>
      </w:r>
      <w:r w:rsidR="0058294D">
        <w:rPr>
          <w:color w:val="000000" w:themeColor="text1"/>
        </w:rPr>
        <w:t>II</w:t>
      </w:r>
      <w:r w:rsidRPr="0025769A">
        <w:rPr>
          <w:color w:val="000000" w:themeColor="text1"/>
        </w:rPr>
        <w:t>.</w:t>
      </w:r>
    </w:p>
    <w:p w14:paraId="13E53EB3" w14:textId="67EA1787" w:rsidR="0058294D" w:rsidRDefault="0058294D" w:rsidP="0058294D">
      <w:pPr>
        <w:jc w:val="both"/>
      </w:pPr>
      <w:r w:rsidRPr="00257C14">
        <w:rPr>
          <w:rFonts w:ascii="Arial" w:hAnsi="Arial" w:cs="Arial"/>
        </w:rPr>
        <w:tab/>
      </w:r>
      <w:r>
        <w:t>Ovlašćuje se načelnik Općine Donja Voća, da visinu sredstava utvrđenih u točki II. Programa</w:t>
      </w:r>
      <w:r w:rsidR="00C011FF">
        <w:t xml:space="preserve">, a koja se financiranju iz općih prihoda i primitaka, može i drugačije rasporediti </w:t>
      </w:r>
      <w:r>
        <w:t xml:space="preserve"> unutar navedenih komunalnih djelatnosti</w:t>
      </w:r>
      <w:r w:rsidR="00C011FF">
        <w:t xml:space="preserve">, </w:t>
      </w:r>
      <w:r>
        <w:t>ali samo u iznimnim slučajevima, kada to zahtijevaju naročite okolnosti (viša sila, povećan opseg radova, nepredviđeni izdaci i sl.), kao i utvrditi prioritete Programa s obzirom na zahtjeve i potrebe pojedinih područja Općine Donja Voća.</w:t>
      </w:r>
    </w:p>
    <w:p w14:paraId="48247E1E" w14:textId="5CA30875" w:rsidR="00400A1B" w:rsidRPr="0025769A" w:rsidRDefault="00400A1B" w:rsidP="0058294D">
      <w:pPr>
        <w:jc w:val="both"/>
        <w:rPr>
          <w:color w:val="000000" w:themeColor="text1"/>
        </w:rPr>
      </w:pPr>
    </w:p>
    <w:p w14:paraId="189337BA" w14:textId="5E2EDCF5" w:rsidR="00D407A4" w:rsidRPr="0025769A" w:rsidRDefault="0058294D" w:rsidP="00D407A4">
      <w:pPr>
        <w:jc w:val="center"/>
        <w:rPr>
          <w:color w:val="000000" w:themeColor="text1"/>
        </w:rPr>
      </w:pPr>
      <w:r>
        <w:rPr>
          <w:color w:val="000000" w:themeColor="text1"/>
        </w:rPr>
        <w:t>IV</w:t>
      </w:r>
      <w:r w:rsidR="00D407A4" w:rsidRPr="0025769A">
        <w:rPr>
          <w:color w:val="000000" w:themeColor="text1"/>
        </w:rPr>
        <w:t>.</w:t>
      </w:r>
    </w:p>
    <w:p w14:paraId="042B1B64" w14:textId="7CAB4293" w:rsidR="00D407A4" w:rsidRDefault="00D407A4" w:rsidP="00D407A4">
      <w:pPr>
        <w:ind w:firstLine="708"/>
        <w:jc w:val="both"/>
        <w:rPr>
          <w:color w:val="000000" w:themeColor="text1"/>
        </w:rPr>
      </w:pPr>
      <w:r w:rsidRPr="0025769A">
        <w:rPr>
          <w:color w:val="000000" w:themeColor="text1"/>
        </w:rPr>
        <w:t>Osobe zadužene za kontrolu, izvješćivanje o realizaciji programa su općinski načelnik i viši suradnik.</w:t>
      </w:r>
    </w:p>
    <w:p w14:paraId="51260C65" w14:textId="3BB6566F" w:rsidR="0058294D" w:rsidRDefault="0058294D" w:rsidP="00D407A4">
      <w:pPr>
        <w:ind w:firstLine="708"/>
        <w:jc w:val="both"/>
        <w:rPr>
          <w:color w:val="000000" w:themeColor="text1"/>
        </w:rPr>
      </w:pPr>
    </w:p>
    <w:p w14:paraId="5770799B" w14:textId="4260EE12" w:rsidR="0058294D" w:rsidRPr="0058294D" w:rsidRDefault="0058294D" w:rsidP="00E14008">
      <w:pPr>
        <w:jc w:val="center"/>
        <w:rPr>
          <w:color w:val="000000" w:themeColor="text1"/>
        </w:rPr>
      </w:pPr>
      <w:r>
        <w:rPr>
          <w:color w:val="000000" w:themeColor="text1"/>
        </w:rPr>
        <w:t>V</w:t>
      </w:r>
      <w:r w:rsidRPr="0025769A">
        <w:rPr>
          <w:color w:val="000000" w:themeColor="text1"/>
        </w:rPr>
        <w:t>.</w:t>
      </w:r>
    </w:p>
    <w:p w14:paraId="10F60913" w14:textId="472AA625" w:rsidR="0058294D" w:rsidRDefault="0058294D" w:rsidP="0058294D">
      <w:pPr>
        <w:ind w:firstLine="708"/>
        <w:jc w:val="both"/>
      </w:pPr>
      <w:r>
        <w:t>Nadzor nad izvršenjem Programa provodi Općinsko vijeće Općine Donja Voća. Općinski načelnik dužan je jednom godišnje izvijestiti Općinsko vijeće o izvršenju Programa.</w:t>
      </w:r>
    </w:p>
    <w:p w14:paraId="5D1EAEB3" w14:textId="77777777" w:rsidR="0058294D" w:rsidRPr="0025769A" w:rsidRDefault="0058294D" w:rsidP="0058294D">
      <w:pPr>
        <w:jc w:val="both"/>
        <w:rPr>
          <w:color w:val="000000" w:themeColor="text1"/>
        </w:rPr>
      </w:pPr>
    </w:p>
    <w:p w14:paraId="04C6755E" w14:textId="0F06AAFD" w:rsidR="00D407A4" w:rsidRPr="0025769A" w:rsidRDefault="00D407A4" w:rsidP="00D407A4">
      <w:pPr>
        <w:jc w:val="center"/>
        <w:rPr>
          <w:color w:val="000000" w:themeColor="text1"/>
        </w:rPr>
      </w:pPr>
      <w:r w:rsidRPr="0025769A">
        <w:rPr>
          <w:color w:val="000000" w:themeColor="text1"/>
        </w:rPr>
        <w:t>VI.</w:t>
      </w:r>
    </w:p>
    <w:p w14:paraId="4C9146CD" w14:textId="72673DED" w:rsidR="00D407A4" w:rsidRPr="0025769A" w:rsidRDefault="00D407A4" w:rsidP="00D407A4">
      <w:pPr>
        <w:rPr>
          <w:color w:val="000000" w:themeColor="text1"/>
          <w:highlight w:val="yellow"/>
        </w:rPr>
      </w:pPr>
      <w:r w:rsidRPr="0025769A">
        <w:rPr>
          <w:color w:val="000000" w:themeColor="text1"/>
        </w:rPr>
        <w:tab/>
        <w:t xml:space="preserve">Ovaj Program objavit će se u „Službenom vjesniku Varaždinske županije“, a stupa na </w:t>
      </w:r>
      <w:r w:rsidRPr="00E14008">
        <w:rPr>
          <w:color w:val="000000" w:themeColor="text1"/>
        </w:rPr>
        <w:t>snagu 01. siječnja 202</w:t>
      </w:r>
      <w:r w:rsidR="00C011FF">
        <w:rPr>
          <w:color w:val="000000" w:themeColor="text1"/>
        </w:rPr>
        <w:t>1</w:t>
      </w:r>
      <w:r w:rsidRPr="00E14008">
        <w:rPr>
          <w:color w:val="000000" w:themeColor="text1"/>
        </w:rPr>
        <w:t>. godine.</w:t>
      </w:r>
    </w:p>
    <w:p w14:paraId="54BBE8EA" w14:textId="77777777" w:rsidR="00F25AA3" w:rsidRPr="0025769A" w:rsidRDefault="00F25AA3" w:rsidP="00F25AA3">
      <w:pPr>
        <w:rPr>
          <w:color w:val="000000" w:themeColor="text1"/>
          <w:highlight w:val="yellow"/>
        </w:rPr>
      </w:pPr>
    </w:p>
    <w:p w14:paraId="47E3353F" w14:textId="77777777" w:rsidR="00C04474" w:rsidRPr="0025769A" w:rsidRDefault="00C04474" w:rsidP="00F25AA3">
      <w:pPr>
        <w:rPr>
          <w:color w:val="000000" w:themeColor="text1"/>
          <w:highlight w:val="yellow"/>
        </w:rPr>
      </w:pPr>
    </w:p>
    <w:p w14:paraId="727E7C5D" w14:textId="45C68A72" w:rsidR="00C04474" w:rsidRPr="00E14008" w:rsidRDefault="00C04474" w:rsidP="00F25AA3">
      <w:pPr>
        <w:rPr>
          <w:color w:val="000000" w:themeColor="text1"/>
        </w:rPr>
      </w:pPr>
      <w:r w:rsidRPr="00E14008">
        <w:rPr>
          <w:color w:val="000000" w:themeColor="text1"/>
        </w:rPr>
        <w:t xml:space="preserve">KLASA: </w:t>
      </w:r>
      <w:r w:rsidR="000360BE" w:rsidRPr="00E14008">
        <w:rPr>
          <w:color w:val="000000" w:themeColor="text1"/>
        </w:rPr>
        <w:t xml:space="preserve"> </w:t>
      </w:r>
      <w:r w:rsidR="00C011FF">
        <w:rPr>
          <w:color w:val="000000" w:themeColor="text1"/>
        </w:rPr>
        <w:t>363</w:t>
      </w:r>
      <w:r w:rsidR="00A30A0D" w:rsidRPr="00E14008">
        <w:rPr>
          <w:color w:val="000000" w:themeColor="text1"/>
        </w:rPr>
        <w:t>-01/</w:t>
      </w:r>
      <w:r w:rsidR="00E14008" w:rsidRPr="00E14008">
        <w:rPr>
          <w:color w:val="000000" w:themeColor="text1"/>
        </w:rPr>
        <w:t>20</w:t>
      </w:r>
      <w:r w:rsidR="00A30A0D" w:rsidRPr="00E14008">
        <w:rPr>
          <w:color w:val="000000" w:themeColor="text1"/>
        </w:rPr>
        <w:t>-01/</w:t>
      </w:r>
      <w:r w:rsidR="00E14008">
        <w:rPr>
          <w:color w:val="000000" w:themeColor="text1"/>
        </w:rPr>
        <w:t>__</w:t>
      </w:r>
    </w:p>
    <w:p w14:paraId="7975EAC0" w14:textId="3B6822F0" w:rsidR="00C04474" w:rsidRPr="00E14008" w:rsidRDefault="00A30A0D" w:rsidP="00F25AA3">
      <w:pPr>
        <w:rPr>
          <w:color w:val="000000" w:themeColor="text1"/>
        </w:rPr>
      </w:pPr>
      <w:r w:rsidRPr="00E14008">
        <w:rPr>
          <w:color w:val="000000" w:themeColor="text1"/>
        </w:rPr>
        <w:t>UR</w:t>
      </w:r>
      <w:r w:rsidR="00C04474" w:rsidRPr="00E14008">
        <w:rPr>
          <w:color w:val="000000" w:themeColor="text1"/>
        </w:rPr>
        <w:t xml:space="preserve">BROJ: </w:t>
      </w:r>
      <w:r w:rsidRPr="00E14008">
        <w:rPr>
          <w:color w:val="000000" w:themeColor="text1"/>
        </w:rPr>
        <w:t>2186</w:t>
      </w:r>
      <w:r w:rsidR="00C011FF">
        <w:rPr>
          <w:color w:val="000000" w:themeColor="text1"/>
        </w:rPr>
        <w:t>-</w:t>
      </w:r>
      <w:r w:rsidRPr="00E14008">
        <w:rPr>
          <w:color w:val="000000" w:themeColor="text1"/>
        </w:rPr>
        <w:t>014-</w:t>
      </w:r>
      <w:r w:rsidR="00E14008" w:rsidRPr="00E14008">
        <w:rPr>
          <w:color w:val="000000" w:themeColor="text1"/>
        </w:rPr>
        <w:t>20</w:t>
      </w:r>
      <w:r w:rsidRPr="00E14008">
        <w:rPr>
          <w:color w:val="000000" w:themeColor="text1"/>
        </w:rPr>
        <w:t>-01</w:t>
      </w:r>
    </w:p>
    <w:p w14:paraId="3BBBC867" w14:textId="5A5B843F" w:rsidR="00C04474" w:rsidRPr="0025769A" w:rsidRDefault="00C04474" w:rsidP="00F25AA3">
      <w:pPr>
        <w:rPr>
          <w:color w:val="000000" w:themeColor="text1"/>
        </w:rPr>
      </w:pPr>
      <w:r w:rsidRPr="00E14008">
        <w:rPr>
          <w:color w:val="000000" w:themeColor="text1"/>
        </w:rPr>
        <w:t xml:space="preserve">U Donjoj Voći, </w:t>
      </w:r>
      <w:r w:rsidR="00C011FF">
        <w:rPr>
          <w:color w:val="000000" w:themeColor="text1"/>
        </w:rPr>
        <w:t>__</w:t>
      </w:r>
      <w:r w:rsidR="00F17717" w:rsidRPr="00E14008">
        <w:rPr>
          <w:color w:val="000000" w:themeColor="text1"/>
        </w:rPr>
        <w:t>.</w:t>
      </w:r>
      <w:r w:rsidRPr="00E14008">
        <w:rPr>
          <w:color w:val="000000" w:themeColor="text1"/>
        </w:rPr>
        <w:t xml:space="preserve"> prosinca 20</w:t>
      </w:r>
      <w:r w:rsidR="00E14008">
        <w:rPr>
          <w:color w:val="000000" w:themeColor="text1"/>
        </w:rPr>
        <w:t>20</w:t>
      </w:r>
      <w:r w:rsidRPr="00E14008">
        <w:rPr>
          <w:color w:val="000000" w:themeColor="text1"/>
        </w:rPr>
        <w:t>.</w:t>
      </w:r>
    </w:p>
    <w:p w14:paraId="2E03EC9D" w14:textId="77777777" w:rsidR="00F25AA3" w:rsidRPr="0025769A" w:rsidRDefault="00F25AA3" w:rsidP="00F25AA3">
      <w:pPr>
        <w:rPr>
          <w:color w:val="000000" w:themeColor="text1"/>
        </w:rPr>
      </w:pPr>
    </w:p>
    <w:p w14:paraId="67990AAA" w14:textId="77777777" w:rsidR="00F25AA3" w:rsidRPr="0025769A" w:rsidRDefault="00F25AA3" w:rsidP="00F25AA3">
      <w:pPr>
        <w:rPr>
          <w:color w:val="000000" w:themeColor="text1"/>
        </w:rPr>
      </w:pPr>
      <w:r w:rsidRPr="0025769A">
        <w:rPr>
          <w:color w:val="000000" w:themeColor="text1"/>
        </w:rPr>
        <w:t xml:space="preserve">                                                                                                  Predsjednik Općinskog vijeća</w:t>
      </w:r>
    </w:p>
    <w:p w14:paraId="753B0E78" w14:textId="77777777" w:rsidR="00F25AA3" w:rsidRPr="0025769A" w:rsidRDefault="00F25AA3" w:rsidP="00F25AA3">
      <w:pPr>
        <w:rPr>
          <w:color w:val="000000" w:themeColor="text1"/>
        </w:rPr>
      </w:pPr>
      <w:r w:rsidRPr="0025769A">
        <w:rPr>
          <w:color w:val="000000" w:themeColor="text1"/>
        </w:rPr>
        <w:t xml:space="preserve">                                                                                                               Josip Vincek</w:t>
      </w:r>
    </w:p>
    <w:p w14:paraId="75A71551" w14:textId="77777777" w:rsidR="00C15CEE" w:rsidRPr="0011346F" w:rsidRDefault="00C15CEE">
      <w:pPr>
        <w:rPr>
          <w:color w:val="000000" w:themeColor="text1"/>
        </w:rPr>
      </w:pP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C3240"/>
    <w:multiLevelType w:val="hybridMultilevel"/>
    <w:tmpl w:val="B6F2199E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660AE"/>
    <w:multiLevelType w:val="hybridMultilevel"/>
    <w:tmpl w:val="6F101EB6"/>
    <w:lvl w:ilvl="0" w:tplc="5AFA8456">
      <w:start w:val="7"/>
      <w:numFmt w:val="bullet"/>
      <w:lvlText w:val="-"/>
      <w:lvlJc w:val="left"/>
      <w:pPr>
        <w:ind w:left="82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2C8A664D"/>
    <w:multiLevelType w:val="hybridMultilevel"/>
    <w:tmpl w:val="E8C8C7F6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16B3E"/>
    <w:multiLevelType w:val="hybridMultilevel"/>
    <w:tmpl w:val="13F04260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C2644"/>
    <w:multiLevelType w:val="hybridMultilevel"/>
    <w:tmpl w:val="0B8A15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C4198"/>
    <w:multiLevelType w:val="hybridMultilevel"/>
    <w:tmpl w:val="8D2AE8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B37EA"/>
    <w:rsid w:val="000E064D"/>
    <w:rsid w:val="0011346F"/>
    <w:rsid w:val="00164586"/>
    <w:rsid w:val="0025769A"/>
    <w:rsid w:val="00286D5A"/>
    <w:rsid w:val="002911AA"/>
    <w:rsid w:val="002A4D32"/>
    <w:rsid w:val="002C209B"/>
    <w:rsid w:val="002C2CFA"/>
    <w:rsid w:val="003B1BDF"/>
    <w:rsid w:val="00400A1B"/>
    <w:rsid w:val="00472492"/>
    <w:rsid w:val="00473F74"/>
    <w:rsid w:val="004A0138"/>
    <w:rsid w:val="004D17DE"/>
    <w:rsid w:val="00530621"/>
    <w:rsid w:val="0058294D"/>
    <w:rsid w:val="00640AA7"/>
    <w:rsid w:val="00651504"/>
    <w:rsid w:val="007F31C2"/>
    <w:rsid w:val="00807F24"/>
    <w:rsid w:val="00820374"/>
    <w:rsid w:val="008356E2"/>
    <w:rsid w:val="00913413"/>
    <w:rsid w:val="009170B5"/>
    <w:rsid w:val="009238DD"/>
    <w:rsid w:val="009D1BD4"/>
    <w:rsid w:val="00A2068E"/>
    <w:rsid w:val="00A30A0D"/>
    <w:rsid w:val="00A4198C"/>
    <w:rsid w:val="00B62ED4"/>
    <w:rsid w:val="00BF2334"/>
    <w:rsid w:val="00C011FF"/>
    <w:rsid w:val="00C04474"/>
    <w:rsid w:val="00C15CEE"/>
    <w:rsid w:val="00D407A4"/>
    <w:rsid w:val="00D817DD"/>
    <w:rsid w:val="00E14008"/>
    <w:rsid w:val="00E1440D"/>
    <w:rsid w:val="00E16987"/>
    <w:rsid w:val="00E2721B"/>
    <w:rsid w:val="00E435BF"/>
    <w:rsid w:val="00EB787F"/>
    <w:rsid w:val="00EE1E7B"/>
    <w:rsid w:val="00F044FC"/>
    <w:rsid w:val="00F17717"/>
    <w:rsid w:val="00F25AA3"/>
    <w:rsid w:val="00FE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table" w:styleId="Reetkatablice">
    <w:name w:val="Table Grid"/>
    <w:basedOn w:val="Obinatablica"/>
    <w:uiPriority w:val="39"/>
    <w:rsid w:val="002A4D3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25769A"/>
    <w:pPr>
      <w:spacing w:before="100" w:beforeAutospacing="1" w:after="100" w:afterAutospacing="1"/>
    </w:pPr>
    <w:rPr>
      <w:rFonts w:eastAsia="Times New Roman"/>
      <w:lang w:eastAsia="hr-HR"/>
    </w:rPr>
  </w:style>
  <w:style w:type="paragraph" w:customStyle="1" w:styleId="Default">
    <w:name w:val="Default"/>
    <w:uiPriority w:val="99"/>
    <w:rsid w:val="0058294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8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5</cp:revision>
  <cp:lastPrinted>2020-01-15T07:25:00Z</cp:lastPrinted>
  <dcterms:created xsi:type="dcterms:W3CDTF">2020-12-09T10:58:00Z</dcterms:created>
  <dcterms:modified xsi:type="dcterms:W3CDTF">2020-12-10T07:30:00Z</dcterms:modified>
</cp:coreProperties>
</file>